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9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36"/>
        <w:gridCol w:w="1559"/>
        <w:gridCol w:w="2462"/>
      </w:tblGrid>
      <w:tr w:rsidRPr="0067317E" w:rsidR="005235F3" w:rsidTr="1F5FE557" w14:paraId="427A69AA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308F31E0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Nombre del fabricante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67317E" w:rsidR="005235F3" w:rsidP="00A22161" w:rsidRDefault="005235F3" w14:paraId="00792483" w14:textId="77777777">
            <w:pPr>
              <w:jc w:val="center"/>
              <w:rPr>
                <w:rFonts w:cs="Arial"/>
                <w:sz w:val="20"/>
              </w:rPr>
            </w:pPr>
          </w:p>
        </w:tc>
      </w:tr>
      <w:tr w:rsidRPr="0067317E" w:rsidR="005235F3" w:rsidTr="1F5FE557" w14:paraId="45C3DEEB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6D3481D0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Numero de NIT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67317E" w:rsidR="005235F3" w:rsidP="00A22161" w:rsidRDefault="005235F3" w14:paraId="1264F2D0" w14:textId="77777777">
            <w:pPr>
              <w:jc w:val="center"/>
              <w:rPr>
                <w:rFonts w:cs="Arial"/>
                <w:sz w:val="20"/>
              </w:rPr>
            </w:pPr>
          </w:p>
        </w:tc>
      </w:tr>
      <w:tr w:rsidRPr="0067317E" w:rsidR="005235F3" w:rsidTr="1F5FE557" w14:paraId="16597402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064BB08C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Nombre genérico del alimento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67317E" w:rsidR="005235F3" w:rsidP="00A22161" w:rsidRDefault="00CA7F17" w14:paraId="20C08FCD" w14:textId="777777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EJM - </w:t>
            </w:r>
            <w:r w:rsidR="00E77736">
              <w:rPr>
                <w:rFonts w:cs="Arial"/>
                <w:sz w:val="20"/>
              </w:rPr>
              <w:t>LOMO FINO</w:t>
            </w:r>
          </w:p>
        </w:tc>
      </w:tr>
      <w:tr w:rsidRPr="0067317E" w:rsidR="005235F3" w:rsidTr="1F5FE557" w14:paraId="5D26F753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00C41D9D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Nombre comercial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67317E" w:rsidR="005235F3" w:rsidP="00A22161" w:rsidRDefault="00CA7F17" w14:paraId="7EB0BBF1" w14:textId="7777777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EJM </w:t>
            </w:r>
            <w:r w:rsidR="00B4266C">
              <w:rPr>
                <w:rFonts w:cs="Arial"/>
                <w:sz w:val="20"/>
              </w:rPr>
              <w:t>-</w:t>
            </w:r>
            <w:r w:rsidR="00E77736">
              <w:rPr>
                <w:rFonts w:cs="Arial"/>
                <w:sz w:val="20"/>
              </w:rPr>
              <w:t>LOMO FINO</w:t>
            </w:r>
          </w:p>
        </w:tc>
      </w:tr>
      <w:tr w:rsidRPr="0067317E" w:rsidR="005235F3" w:rsidTr="1F5FE557" w14:paraId="1274A7EE" w14:textId="77777777">
        <w:trPr>
          <w:trHeight w:val="1863"/>
        </w:trPr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3AEB0A63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Descripción del alimento</w:t>
            </w:r>
          </w:p>
        </w:tc>
        <w:tc>
          <w:tcPr>
            <w:tcW w:w="4995" w:type="dxa"/>
            <w:gridSpan w:val="2"/>
            <w:shd w:val="clear" w:color="auto" w:fill="auto"/>
            <w:tcMar/>
            <w:vAlign w:val="center"/>
          </w:tcPr>
          <w:p w:rsidR="00CA7F17" w:rsidP="00E77736" w:rsidRDefault="00B4266C" w14:paraId="65FA4CA2" w14:textId="77777777">
            <w:pPr>
              <w:jc w:val="both"/>
              <w:rPr>
                <w:rFonts w:cs="Arial"/>
                <w:sz w:val="20"/>
                <w:lang w:eastAsia="es-CO"/>
              </w:rPr>
            </w:pPr>
            <w:r>
              <w:rPr>
                <w:rFonts w:cs="Arial"/>
                <w:sz w:val="20"/>
                <w:lang w:eastAsia="es-CO"/>
              </w:rPr>
              <w:t>EJM</w:t>
            </w:r>
            <w:r w:rsidR="00CA7F17">
              <w:rPr>
                <w:rFonts w:cs="Arial"/>
                <w:sz w:val="20"/>
                <w:lang w:eastAsia="es-CO"/>
              </w:rPr>
              <w:t>:</w:t>
            </w:r>
          </w:p>
          <w:p w:rsidRPr="00E77736" w:rsidR="00E77736" w:rsidP="1F5FE557" w:rsidRDefault="00E77736" w14:paraId="4E5AC66E" w14:textId="77777777">
            <w:pPr>
              <w:jc w:val="both"/>
              <w:rPr>
                <w:rFonts w:cs="Arial"/>
                <w:sz w:val="20"/>
                <w:szCs w:val="20"/>
                <w:lang w:val="es-ES" w:eastAsia="es-CO"/>
              </w:rPr>
            </w:pP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 xml:space="preserve">Corte ubicado en la región </w:t>
            </w: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>sublumbar</w:t>
            </w: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 xml:space="preserve"> de la canal se encuentra ubicado en la parte interna, debajo de la chata. Es de forma cónica, alargada y aplanada de arriba hacia abajo. </w:t>
            </w:r>
          </w:p>
          <w:p w:rsidR="00E77736" w:rsidP="1F5FE557" w:rsidRDefault="00E77736" w14:paraId="0B7B532A" w14:textId="77777777">
            <w:pPr>
              <w:jc w:val="both"/>
              <w:rPr>
                <w:rFonts w:cs="Arial"/>
                <w:sz w:val="20"/>
                <w:szCs w:val="20"/>
                <w:lang w:val="es-ES" w:eastAsia="es-CO"/>
              </w:rPr>
            </w:pP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 xml:space="preserve">Es un músculo que presenta poco tejido conectivo </w:t>
            </w: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>y  graso</w:t>
            </w:r>
            <w:r w:rsidRPr="1F5FE557" w:rsidR="00E77736">
              <w:rPr>
                <w:rFonts w:cs="Arial"/>
                <w:sz w:val="20"/>
                <w:szCs w:val="20"/>
                <w:lang w:val="es-ES" w:eastAsia="es-CO"/>
              </w:rPr>
              <w:t>, es apto para cocción rápida.</w:t>
            </w:r>
          </w:p>
          <w:p w:rsidRPr="00E827C5" w:rsidR="005235F3" w:rsidP="00A22161" w:rsidRDefault="005235F3" w14:paraId="153226A3" w14:textId="77777777">
            <w:pPr>
              <w:jc w:val="both"/>
              <w:rPr>
                <w:rFonts w:cs="Arial"/>
                <w:b/>
                <w:sz w:val="20"/>
              </w:rPr>
            </w:pPr>
          </w:p>
          <w:p w:rsidR="005235F3" w:rsidP="00A22161" w:rsidRDefault="005235F3" w14:paraId="4000ED6B" w14:textId="77777777">
            <w:pPr>
              <w:jc w:val="both"/>
              <w:rPr>
                <w:rFonts w:cs="Arial"/>
                <w:b/>
                <w:sz w:val="20"/>
              </w:rPr>
            </w:pPr>
            <w:r w:rsidRPr="00E827C5">
              <w:rPr>
                <w:rFonts w:cs="Arial"/>
                <w:b/>
                <w:sz w:val="20"/>
              </w:rPr>
              <w:t>DIMENSIONES</w:t>
            </w:r>
          </w:p>
          <w:p w:rsidRPr="00E827C5" w:rsidR="00E77736" w:rsidP="00A22161" w:rsidRDefault="00E77736" w14:paraId="7EA0F02B" w14:textId="77777777">
            <w:pPr>
              <w:jc w:val="both"/>
              <w:rPr>
                <w:rFonts w:cs="Arial"/>
                <w:b/>
                <w:sz w:val="20"/>
              </w:rPr>
            </w:pPr>
          </w:p>
          <w:p w:rsidR="00CD2EC9" w:rsidP="00A22161" w:rsidRDefault="00E77736" w14:paraId="7F2A9AB4" w14:textId="77777777">
            <w:pPr>
              <w:jc w:val="both"/>
              <w:rPr>
                <w:rFonts w:cs="Arial"/>
                <w:sz w:val="20"/>
              </w:rPr>
            </w:pPr>
            <w:r w:rsidRPr="00E77736">
              <w:rPr>
                <w:rFonts w:cs="Arial"/>
                <w:sz w:val="20"/>
              </w:rPr>
              <w:t xml:space="preserve">Canastillas plásticas 15 - 20 </w:t>
            </w:r>
            <w:r w:rsidRPr="00E77736" w:rsidR="00B4266C">
              <w:rPr>
                <w:rFonts w:cs="Arial"/>
                <w:sz w:val="20"/>
              </w:rPr>
              <w:t>Kg</w:t>
            </w:r>
            <w:r w:rsidRPr="00E77736">
              <w:rPr>
                <w:rFonts w:cs="Arial"/>
                <w:sz w:val="20"/>
              </w:rPr>
              <w:t xml:space="preserve"> aproximadamente por canastilla</w:t>
            </w:r>
          </w:p>
          <w:p w:rsidR="008F6D26" w:rsidP="00A22161" w:rsidRDefault="008F6D26" w14:paraId="207DD99D" w14:textId="77777777">
            <w:pPr>
              <w:jc w:val="both"/>
              <w:rPr>
                <w:rFonts w:cs="Arial"/>
                <w:sz w:val="20"/>
              </w:rPr>
            </w:pPr>
          </w:p>
          <w:p w:rsidR="008F6D26" w:rsidP="00A22161" w:rsidRDefault="008F6D26" w14:paraId="17121702" w14:textId="77777777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PESO</w:t>
            </w:r>
          </w:p>
          <w:p w:rsidRPr="008F6D26" w:rsidR="008F6D26" w:rsidP="00A22161" w:rsidRDefault="008F6D26" w14:paraId="2C095955" w14:textId="77777777">
            <w:pPr>
              <w:jc w:val="both"/>
              <w:rPr>
                <w:rFonts w:cs="Arial"/>
                <w:sz w:val="20"/>
              </w:rPr>
            </w:pPr>
            <w:r w:rsidRPr="008F6D26">
              <w:rPr>
                <w:rFonts w:cs="Arial"/>
                <w:sz w:val="20"/>
              </w:rPr>
              <w:t>El producto debe tener un peso ≥ 1.4 KG por unidad</w:t>
            </w:r>
          </w:p>
          <w:p w:rsidRPr="00E827C5" w:rsidR="00E77736" w:rsidP="00A22161" w:rsidRDefault="00E77736" w14:paraId="7DB4CECB" w14:textId="7777777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462" w:type="dxa"/>
            <w:shd w:val="clear" w:color="auto" w:fill="auto"/>
            <w:tcMar/>
            <w:vAlign w:val="center"/>
          </w:tcPr>
          <w:p w:rsidRPr="00E827C5" w:rsidR="005235F3" w:rsidP="00A22161" w:rsidRDefault="00E77736" w14:paraId="1C6E3570" w14:textId="7777777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4CE877D6" wp14:editId="0D4A333F">
                  <wp:extent cx="1557150" cy="836347"/>
                  <wp:effectExtent l="0" t="0" r="508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873" cy="838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Pr="00E827C5" w:rsidR="005235F3" w:rsidP="00A22161" w:rsidRDefault="005235F3" w14:paraId="4B04CE8C" w14:textId="77777777">
            <w:pPr>
              <w:jc w:val="center"/>
              <w:rPr>
                <w:rFonts w:cs="Arial"/>
                <w:sz w:val="20"/>
              </w:rPr>
            </w:pPr>
          </w:p>
        </w:tc>
      </w:tr>
      <w:tr w:rsidRPr="0067317E" w:rsidR="005235F3" w:rsidTr="1F5FE557" w14:paraId="4CEE1DC1" w14:textId="77777777">
        <w:trPr>
          <w:trHeight w:val="287"/>
        </w:trPr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205B0B7D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Nombre especifico de los ingredientes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="001171EA" w:rsidP="00A22161" w:rsidRDefault="001171EA" w14:paraId="5FD46C76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  <w:r>
              <w:rPr>
                <w:rFonts w:ascii="Arial" w:hAnsi="Arial" w:cs="Arial"/>
                <w:sz w:val="20"/>
                <w:lang w:val="es-ES" w:eastAsia="es-CO"/>
              </w:rPr>
              <w:t xml:space="preserve">EJM: </w:t>
            </w:r>
          </w:p>
          <w:p w:rsidR="00E77736" w:rsidP="00A22161" w:rsidRDefault="00E77736" w14:paraId="7351D197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  <w:r w:rsidRPr="00E77736">
              <w:rPr>
                <w:rFonts w:ascii="Arial" w:hAnsi="Arial" w:cs="Arial"/>
                <w:sz w:val="20"/>
                <w:lang w:val="es-ES" w:eastAsia="es-CO"/>
              </w:rPr>
              <w:t>Carne de ganado bovino sacrificado en condiciones higiénicas declarado apto para el consumo humano.</w:t>
            </w:r>
            <w:r>
              <w:rPr>
                <w:rFonts w:ascii="Arial" w:hAnsi="Arial" w:cs="Arial"/>
                <w:sz w:val="20"/>
                <w:lang w:val="es-ES" w:eastAsia="es-CO"/>
              </w:rPr>
              <w:t xml:space="preserve"> </w:t>
            </w:r>
          </w:p>
          <w:p w:rsidR="00E77736" w:rsidP="00A22161" w:rsidRDefault="00E77736" w14:paraId="24E28F2F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</w:p>
          <w:p w:rsidRPr="00E827C5" w:rsidR="005235F3" w:rsidP="00A22161" w:rsidRDefault="00E77736" w14:paraId="229BC555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  <w:r w:rsidRPr="00E77736">
              <w:rPr>
                <w:rFonts w:ascii="Arial" w:hAnsi="Arial" w:cs="Arial"/>
                <w:sz w:val="20"/>
                <w:lang w:val="es-ES" w:eastAsia="es-CO"/>
              </w:rPr>
              <w:t xml:space="preserve">Características de canal cinco estrellas: de sexo macho, edad máximo 2.5 años, peso mínimo de 230 </w:t>
            </w:r>
            <w:r w:rsidRPr="00E77736" w:rsidR="001171EA">
              <w:rPr>
                <w:rFonts w:ascii="Arial" w:hAnsi="Arial" w:cs="Arial"/>
                <w:sz w:val="20"/>
                <w:lang w:val="es-ES" w:eastAsia="es-CO"/>
              </w:rPr>
              <w:t>Kg</w:t>
            </w:r>
            <w:r w:rsidRPr="00E77736">
              <w:rPr>
                <w:rFonts w:ascii="Arial" w:hAnsi="Arial" w:cs="Arial"/>
                <w:sz w:val="20"/>
                <w:lang w:val="es-ES" w:eastAsia="es-CO"/>
              </w:rPr>
              <w:t>, conformación entre excelente y buena (E-B) y un grado de acabado moderado (0-1).</w:t>
            </w:r>
          </w:p>
        </w:tc>
      </w:tr>
      <w:tr w:rsidRPr="0067317E" w:rsidR="008F6D26" w:rsidTr="1F5FE557" w14:paraId="622DDFEA" w14:textId="77777777">
        <w:trPr>
          <w:trHeight w:val="287"/>
        </w:trPr>
        <w:tc>
          <w:tcPr>
            <w:tcW w:w="2518" w:type="dxa"/>
            <w:shd w:val="clear" w:color="auto" w:fill="auto"/>
            <w:tcMar/>
            <w:vAlign w:val="center"/>
          </w:tcPr>
          <w:p w:rsidRPr="0067317E" w:rsidR="008F6D26" w:rsidP="00A22161" w:rsidRDefault="008F6D26" w14:paraId="65F840B7" w14:textId="7777777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Forma de consumo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="001171EA" w:rsidP="00A22161" w:rsidRDefault="001171EA" w14:paraId="7FD790E1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  <w:r>
              <w:rPr>
                <w:rFonts w:ascii="Arial" w:hAnsi="Arial" w:cs="Arial"/>
                <w:sz w:val="20"/>
                <w:lang w:val="es-ES" w:eastAsia="es-CO"/>
              </w:rPr>
              <w:t>EJM:</w:t>
            </w:r>
          </w:p>
          <w:p w:rsidRPr="00E77736" w:rsidR="008F6D26" w:rsidP="00A22161" w:rsidRDefault="008F6D26" w14:paraId="0BDE173B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  <w:lang w:val="es-ES" w:eastAsia="es-CO"/>
              </w:rPr>
            </w:pPr>
            <w:r>
              <w:rPr>
                <w:rFonts w:ascii="Arial" w:hAnsi="Arial" w:cs="Arial"/>
                <w:sz w:val="20"/>
                <w:lang w:val="es-ES" w:eastAsia="es-CO"/>
              </w:rPr>
              <w:t>E</w:t>
            </w:r>
            <w:r w:rsidRPr="008F6D26">
              <w:rPr>
                <w:rFonts w:ascii="Arial" w:hAnsi="Arial" w:cs="Arial"/>
                <w:sz w:val="20"/>
                <w:lang w:val="es-ES" w:eastAsia="es-CO"/>
              </w:rPr>
              <w:t>s un músculo que presenta poco tejido conectivo y  graso, es apto para cocción rápida</w:t>
            </w:r>
          </w:p>
        </w:tc>
      </w:tr>
      <w:tr w:rsidRPr="0067317E" w:rsidR="008F6D26" w:rsidTr="1F5FE557" w14:paraId="61BDE0C8" w14:textId="77777777">
        <w:trPr>
          <w:trHeight w:val="192"/>
        </w:trPr>
        <w:tc>
          <w:tcPr>
            <w:tcW w:w="2518" w:type="dxa"/>
            <w:vMerge w:val="restart"/>
            <w:shd w:val="clear" w:color="auto" w:fill="auto"/>
            <w:tcMar/>
            <w:vAlign w:val="center"/>
          </w:tcPr>
          <w:p w:rsidR="00CA7F17" w:rsidP="00E77736" w:rsidRDefault="008F6D26" w14:paraId="14F3F7AA" w14:textId="77777777">
            <w:pPr>
              <w:jc w:val="both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Características microbiológicas</w:t>
            </w:r>
          </w:p>
          <w:p w:rsidR="00CA7F17" w:rsidP="00E77736" w:rsidRDefault="00CA7F17" w14:paraId="6E70FE8F" w14:textId="77777777">
            <w:pPr>
              <w:jc w:val="both"/>
              <w:rPr>
                <w:rFonts w:cs="Arial"/>
                <w:b/>
                <w:sz w:val="20"/>
              </w:rPr>
            </w:pPr>
          </w:p>
          <w:p w:rsidR="00CA7F17" w:rsidP="00E77736" w:rsidRDefault="00CA7F17" w14:paraId="7FE2B0ED" w14:textId="77777777">
            <w:pPr>
              <w:jc w:val="both"/>
              <w:rPr>
                <w:rFonts w:cs="Arial"/>
                <w:sz w:val="20"/>
                <w:lang w:eastAsia="es-CO"/>
              </w:rPr>
            </w:pPr>
            <w:r>
              <w:rPr>
                <w:rFonts w:cs="Arial"/>
                <w:sz w:val="20"/>
                <w:lang w:eastAsia="es-CO"/>
              </w:rPr>
              <w:t>EMJ:</w:t>
            </w:r>
          </w:p>
          <w:p w:rsidRPr="0067317E" w:rsidR="008F6D26" w:rsidP="00A22161" w:rsidRDefault="008F6D26" w14:paraId="36AA7367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E827C5" w:rsidR="008F6D26" w:rsidP="00A22161" w:rsidRDefault="008F6D26" w14:paraId="441A0145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 w:val="20"/>
                <w:lang w:val="es-CO"/>
              </w:rPr>
            </w:pPr>
          </w:p>
          <w:p w:rsidRPr="00E827C5" w:rsidR="008F6D26" w:rsidP="00A22161" w:rsidRDefault="008F6D26" w14:paraId="34AF9F84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/>
                <w:bCs/>
                <w:sz w:val="20"/>
                <w:lang w:val="es-CO"/>
              </w:rPr>
            </w:pPr>
            <w:r w:rsidRPr="00E827C5">
              <w:rPr>
                <w:rFonts w:eastAsia="Calibri" w:cs="Arial"/>
                <w:b/>
                <w:bCs/>
                <w:sz w:val="20"/>
                <w:lang w:val="es-CO"/>
              </w:rPr>
              <w:t>PARAMETRO (Unidades)</w:t>
            </w:r>
          </w:p>
        </w:tc>
        <w:tc>
          <w:tcPr>
            <w:tcW w:w="4021" w:type="dxa"/>
            <w:gridSpan w:val="2"/>
            <w:shd w:val="clear" w:color="auto" w:fill="auto"/>
            <w:tcMar/>
          </w:tcPr>
          <w:p w:rsidRPr="00E827C5" w:rsidR="008F6D26" w:rsidP="00A22161" w:rsidRDefault="008F6D26" w14:paraId="50875090" w14:textId="77777777">
            <w:pPr>
              <w:jc w:val="center"/>
              <w:rPr>
                <w:rFonts w:eastAsia="Calibri" w:cs="Arial"/>
                <w:b/>
                <w:bCs/>
                <w:sz w:val="20"/>
                <w:lang w:val="es-CO"/>
              </w:rPr>
            </w:pPr>
          </w:p>
          <w:p w:rsidRPr="00E827C5" w:rsidR="008F6D26" w:rsidP="00A22161" w:rsidRDefault="008F6D26" w14:paraId="722A7455" w14:textId="77777777">
            <w:pPr>
              <w:jc w:val="center"/>
              <w:rPr>
                <w:rFonts w:eastAsia="Calibri" w:cs="Arial"/>
                <w:b/>
                <w:bCs/>
                <w:sz w:val="20"/>
                <w:lang w:val="es-CO"/>
              </w:rPr>
            </w:pPr>
            <w:r w:rsidRPr="00E827C5">
              <w:rPr>
                <w:rFonts w:eastAsia="Calibri" w:cs="Arial"/>
                <w:b/>
                <w:bCs/>
                <w:sz w:val="20"/>
                <w:lang w:val="es-CO"/>
              </w:rPr>
              <w:t>LIMITE</w:t>
            </w:r>
          </w:p>
        </w:tc>
      </w:tr>
      <w:tr w:rsidRPr="0067317E" w:rsidR="008F6D26" w:rsidTr="1F5FE557" w14:paraId="5FD17691" w14:textId="77777777">
        <w:tc>
          <w:tcPr>
            <w:tcW w:w="2518" w:type="dxa"/>
            <w:vMerge/>
            <w:tcMar/>
            <w:vAlign w:val="center"/>
          </w:tcPr>
          <w:p w:rsidRPr="0067317E" w:rsidR="008F6D26" w:rsidP="00A22161" w:rsidRDefault="008F6D26" w14:paraId="4C6534E4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8F6D26" w:rsidR="008F6D26" w:rsidP="1F5FE557" w:rsidRDefault="008F6D26" w14:paraId="61AAFFAB" w14:textId="77777777">
            <w:pPr>
              <w:jc w:val="center"/>
              <w:rPr>
                <w:sz w:val="20"/>
                <w:szCs w:val="20"/>
                <w:lang w:val="es-ES"/>
              </w:rPr>
            </w:pPr>
            <w:r w:rsidRPr="1F5FE557" w:rsidR="008F6D26">
              <w:rPr>
                <w:sz w:val="20"/>
                <w:szCs w:val="20"/>
                <w:lang w:val="es-ES"/>
              </w:rPr>
              <w:t xml:space="preserve">E. </w:t>
            </w:r>
            <w:r w:rsidRPr="1F5FE557" w:rsidR="008F6D26">
              <w:rPr>
                <w:sz w:val="20"/>
                <w:szCs w:val="20"/>
                <w:lang w:val="es-ES"/>
              </w:rPr>
              <w:t>coli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Pr="008F6D26" w:rsidR="008F6D26" w:rsidP="008F6D26" w:rsidRDefault="008F6D26" w14:paraId="781F321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Ausente en 25 g</w:t>
            </w:r>
          </w:p>
        </w:tc>
      </w:tr>
      <w:tr w:rsidRPr="0067317E" w:rsidR="008F6D26" w:rsidTr="1F5FE557" w14:paraId="5148375B" w14:textId="77777777">
        <w:tc>
          <w:tcPr>
            <w:tcW w:w="2518" w:type="dxa"/>
            <w:vMerge/>
            <w:tcMar/>
            <w:vAlign w:val="center"/>
          </w:tcPr>
          <w:p w:rsidRPr="0067317E" w:rsidR="008F6D26" w:rsidP="00A22161" w:rsidRDefault="008F6D26" w14:paraId="01BE8D32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8F6D26" w:rsidR="008F6D26" w:rsidP="008F6D26" w:rsidRDefault="008F6D26" w14:paraId="063B5597" w14:textId="77777777">
            <w:pPr>
              <w:jc w:val="center"/>
              <w:rPr>
                <w:sz w:val="20"/>
              </w:rPr>
            </w:pPr>
            <w:r w:rsidRPr="008F6D26">
              <w:rPr>
                <w:sz w:val="20"/>
              </w:rPr>
              <w:t>Coliformes Fecales: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="008F6D26" w:rsidP="008F6D26" w:rsidRDefault="008F6D26" w14:paraId="2D4F2B9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1.100 NMP/g máximo</w:t>
            </w:r>
          </w:p>
        </w:tc>
      </w:tr>
      <w:tr w:rsidRPr="0067317E" w:rsidR="008F6D26" w:rsidTr="1F5FE557" w14:paraId="254DB131" w14:textId="77777777">
        <w:tc>
          <w:tcPr>
            <w:tcW w:w="2518" w:type="dxa"/>
            <w:vMerge/>
            <w:tcMar/>
            <w:vAlign w:val="center"/>
          </w:tcPr>
          <w:p w:rsidRPr="0067317E" w:rsidR="008F6D26" w:rsidP="00A22161" w:rsidRDefault="008F6D26" w14:paraId="5A808426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8F6D26" w:rsidR="008F6D26" w:rsidP="008F6D26" w:rsidRDefault="008F6D26" w14:paraId="0F5A7F1F" w14:textId="77777777">
            <w:pPr>
              <w:jc w:val="center"/>
              <w:rPr>
                <w:sz w:val="20"/>
              </w:rPr>
            </w:pPr>
            <w:r w:rsidRPr="008F6D26">
              <w:rPr>
                <w:sz w:val="20"/>
              </w:rPr>
              <w:t>Estafilococo Coagulasa (+)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Pr="008F6D26" w:rsidR="008F6D26" w:rsidP="008F6D26" w:rsidRDefault="008F6D26" w14:paraId="1DCB8F85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UFC/gr máximo</w:t>
            </w:r>
          </w:p>
        </w:tc>
      </w:tr>
      <w:tr w:rsidRPr="0067317E" w:rsidR="008F6D26" w:rsidTr="1F5FE557" w14:paraId="22874E48" w14:textId="77777777">
        <w:tc>
          <w:tcPr>
            <w:tcW w:w="2518" w:type="dxa"/>
            <w:vMerge/>
            <w:tcMar/>
            <w:vAlign w:val="center"/>
          </w:tcPr>
          <w:p w:rsidRPr="0067317E" w:rsidR="008F6D26" w:rsidP="00A22161" w:rsidRDefault="008F6D26" w14:paraId="30937068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8F6D26" w:rsidR="008F6D26" w:rsidP="008F6D26" w:rsidRDefault="008F6D26" w14:paraId="234C03D3" w14:textId="77777777">
            <w:pPr>
              <w:jc w:val="center"/>
              <w:rPr>
                <w:sz w:val="20"/>
              </w:rPr>
            </w:pPr>
            <w:r w:rsidRPr="008F6D26">
              <w:rPr>
                <w:sz w:val="20"/>
              </w:rPr>
              <w:t>Esporas Sulfito Reductoras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Pr="008F6D26" w:rsidR="008F6D26" w:rsidP="008F6D26" w:rsidRDefault="008F6D26" w14:paraId="363B786A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UFC/gr máximo</w:t>
            </w:r>
          </w:p>
        </w:tc>
      </w:tr>
      <w:tr w:rsidRPr="0067317E" w:rsidR="008F6D26" w:rsidTr="1F5FE557" w14:paraId="3A7BD578" w14:textId="77777777">
        <w:tc>
          <w:tcPr>
            <w:tcW w:w="2518" w:type="dxa"/>
            <w:vMerge/>
            <w:tcMar/>
            <w:vAlign w:val="center"/>
          </w:tcPr>
          <w:p w:rsidRPr="0067317E" w:rsidR="008F6D26" w:rsidP="008F6D26" w:rsidRDefault="008F6D26" w14:paraId="3BD2D67B" w14:textId="7777777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8F6D26" w:rsidR="008F6D26" w:rsidP="008F6D26" w:rsidRDefault="008F6D26" w14:paraId="227AFA9C" w14:textId="77777777">
            <w:pPr>
              <w:jc w:val="center"/>
              <w:rPr>
                <w:sz w:val="20"/>
              </w:rPr>
            </w:pPr>
            <w:r w:rsidRPr="008F6D26">
              <w:rPr>
                <w:sz w:val="20"/>
              </w:rPr>
              <w:t>Salmonella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Pr="008F6D26" w:rsidR="008F6D26" w:rsidP="008F6D26" w:rsidRDefault="008F6D26" w14:paraId="62ED08EA" w14:textId="77777777">
            <w:pPr>
              <w:jc w:val="center"/>
              <w:rPr>
                <w:sz w:val="20"/>
              </w:rPr>
            </w:pPr>
            <w:r w:rsidRPr="008F6D26">
              <w:rPr>
                <w:sz w:val="20"/>
              </w:rPr>
              <w:t>Ausente en 25g</w:t>
            </w:r>
            <w:r w:rsidRPr="00E827C5">
              <w:rPr>
                <w:sz w:val="20"/>
              </w:rPr>
              <w:t>Se cumple con la legislación. NTC 1325 (quinta actualización)</w:t>
            </w:r>
          </w:p>
        </w:tc>
      </w:tr>
      <w:tr w:rsidRPr="0067317E" w:rsidR="00A03B16" w:rsidTr="1F5FE557" w14:paraId="2A05B5D2" w14:textId="77777777">
        <w:tc>
          <w:tcPr>
            <w:tcW w:w="2518" w:type="dxa"/>
            <w:vMerge w:val="restart"/>
            <w:shd w:val="clear" w:color="auto" w:fill="auto"/>
            <w:tcMar/>
            <w:vAlign w:val="center"/>
          </w:tcPr>
          <w:p w:rsidRPr="0067317E" w:rsidR="00A03B16" w:rsidP="00A22161" w:rsidRDefault="00A03B16" w14:paraId="3BB93BFA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 xml:space="preserve">Características </w:t>
            </w:r>
            <w:r>
              <w:rPr>
                <w:rFonts w:cs="Arial"/>
                <w:b/>
                <w:sz w:val="20"/>
              </w:rPr>
              <w:t>Sensoriales y Fisicoquímicas</w:t>
            </w: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E827C5" w:rsidR="00A03B16" w:rsidP="001171EA" w:rsidRDefault="00F87898" w14:paraId="4C3EC86D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>
              <w:rPr>
                <w:rFonts w:eastAsia="Calibri" w:cs="Arial"/>
                <w:sz w:val="20"/>
                <w:lang w:val="es-CO"/>
              </w:rPr>
              <w:t>Color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="001171EA" w:rsidP="00880DCB" w:rsidRDefault="001171EA" w14:paraId="1F9BD8F0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</w:p>
          <w:p w:rsidR="001171EA" w:rsidP="001171EA" w:rsidRDefault="001171EA" w14:paraId="38DE32C6" w14:textId="77777777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lang w:val="es-CO"/>
              </w:rPr>
            </w:pPr>
            <w:r>
              <w:rPr>
                <w:rFonts w:eastAsia="Calibri" w:cs="Arial"/>
                <w:sz w:val="20"/>
                <w:lang w:val="es-CO"/>
              </w:rPr>
              <w:t>EJM:</w:t>
            </w:r>
          </w:p>
          <w:p w:rsidR="001171EA" w:rsidP="00880DCB" w:rsidRDefault="001171EA" w14:paraId="3F4EA9A0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</w:p>
          <w:p w:rsidR="00880DCB" w:rsidP="00880DCB" w:rsidRDefault="00880DCB" w14:paraId="47CE34D8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 w:rsidRPr="00880DCB">
              <w:rPr>
                <w:rFonts w:eastAsia="Calibri" w:cs="Arial"/>
                <w:sz w:val="20"/>
                <w:lang w:val="es-CO"/>
              </w:rPr>
              <w:t>Rojo cerezo uniforme.*</w:t>
            </w:r>
          </w:p>
          <w:p w:rsidRPr="00880DCB" w:rsidR="00F87898" w:rsidP="00F87898" w:rsidRDefault="00F87898" w14:paraId="4CCE1484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 w:rsidRPr="00880DCB">
              <w:rPr>
                <w:rFonts w:eastAsia="Calibri" w:cs="Arial"/>
                <w:sz w:val="20"/>
                <w:lang w:val="es-CO"/>
              </w:rPr>
              <w:t>*   Las carnes empacadas al vació presentan un color rojo  oscuro o marrón debido a la falta de oxigeno.  Este color se recupera después de 20 – 30 min. de abierto el empaque</w:t>
            </w:r>
          </w:p>
          <w:p w:rsidRPr="00880DCB" w:rsidR="00F87898" w:rsidP="00F87898" w:rsidRDefault="00F87898" w14:paraId="18F5E1D3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 w:rsidRPr="00880DCB">
              <w:rPr>
                <w:rFonts w:eastAsia="Calibri" w:cs="Arial"/>
                <w:sz w:val="20"/>
                <w:lang w:val="es-CO"/>
              </w:rPr>
              <w:t>** Las carnes empacadas al vació presentan un olor característico del ácido láctico este olor desaparece  tan pronto el producto se oxigena 20  – 30 min. En condiciones de refrigeración.</w:t>
            </w:r>
          </w:p>
          <w:p w:rsidR="00A03B16" w:rsidP="00E62F67" w:rsidRDefault="00A03B16" w14:paraId="2BE51546" w14:textId="77777777">
            <w:pPr>
              <w:jc w:val="center"/>
              <w:rPr>
                <w:rFonts w:eastAsia="Calibri" w:cs="Arial"/>
                <w:sz w:val="20"/>
                <w:lang w:val="es-CO"/>
              </w:rPr>
            </w:pPr>
          </w:p>
          <w:p w:rsidRPr="00E827C5" w:rsidR="00F87898" w:rsidP="00E62F67" w:rsidRDefault="00F87898" w14:paraId="0E6DEC0F" w14:textId="77777777">
            <w:pPr>
              <w:jc w:val="center"/>
              <w:rPr>
                <w:rFonts w:eastAsia="Calibri" w:cs="Arial"/>
                <w:sz w:val="20"/>
                <w:lang w:val="es-CO"/>
              </w:rPr>
            </w:pPr>
          </w:p>
        </w:tc>
      </w:tr>
      <w:tr w:rsidRPr="0067317E" w:rsidR="00A03B16" w:rsidTr="1F5FE557" w14:paraId="7284CEC5" w14:textId="77777777">
        <w:trPr>
          <w:trHeight w:val="215"/>
        </w:trPr>
        <w:tc>
          <w:tcPr>
            <w:tcW w:w="2518" w:type="dxa"/>
            <w:vMerge/>
            <w:tcMar/>
            <w:vAlign w:val="center"/>
          </w:tcPr>
          <w:p w:rsidRPr="0067317E" w:rsidR="00A03B16" w:rsidP="00A22161" w:rsidRDefault="00A03B16" w14:paraId="381CFFDF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E827C5" w:rsidR="00A03B16" w:rsidP="00E62F67" w:rsidRDefault="00A03B16" w14:paraId="4B90EBE6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 w:rsidRPr="00E827C5">
              <w:rPr>
                <w:rFonts w:eastAsia="Calibri" w:cs="Arial"/>
                <w:sz w:val="20"/>
                <w:lang w:val="es-CO"/>
              </w:rPr>
              <w:t>Olor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="001171EA" w:rsidP="001171EA" w:rsidRDefault="001171EA" w14:paraId="11B6A0E3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EJM:</w:t>
            </w:r>
          </w:p>
          <w:p w:rsidR="001171EA" w:rsidP="00E62F67" w:rsidRDefault="001171EA" w14:paraId="2646DF23" w14:textId="77777777">
            <w:pPr>
              <w:jc w:val="center"/>
              <w:rPr>
                <w:rFonts w:cs="Arial"/>
                <w:sz w:val="20"/>
              </w:rPr>
            </w:pPr>
          </w:p>
          <w:p w:rsidR="001171EA" w:rsidP="00E62F67" w:rsidRDefault="001171EA" w14:paraId="07EAFDD0" w14:textId="77777777">
            <w:pPr>
              <w:jc w:val="center"/>
              <w:rPr>
                <w:rFonts w:cs="Arial"/>
                <w:sz w:val="20"/>
              </w:rPr>
            </w:pPr>
          </w:p>
          <w:p w:rsidRPr="00880DCB" w:rsidR="00A03B16" w:rsidP="00E62F67" w:rsidRDefault="00880DCB" w14:paraId="5D17BB99" w14:textId="77777777">
            <w:pPr>
              <w:jc w:val="center"/>
              <w:rPr>
                <w:rFonts w:cs="Arial"/>
                <w:sz w:val="20"/>
                <w:lang w:val="es-CO"/>
              </w:rPr>
            </w:pPr>
            <w:r w:rsidRPr="00880DCB">
              <w:rPr>
                <w:rFonts w:cs="Arial"/>
                <w:sz w:val="20"/>
              </w:rPr>
              <w:t>Característico suave, no presentar olores pútridos, ácidos ó rancios.**</w:t>
            </w:r>
          </w:p>
        </w:tc>
      </w:tr>
      <w:tr w:rsidRPr="0067317E" w:rsidR="00A03B16" w:rsidTr="1F5FE557" w14:paraId="3EA81C75" w14:textId="77777777">
        <w:trPr>
          <w:trHeight w:val="207"/>
        </w:trPr>
        <w:tc>
          <w:tcPr>
            <w:tcW w:w="2518" w:type="dxa"/>
            <w:vMerge/>
            <w:tcMar/>
            <w:vAlign w:val="center"/>
          </w:tcPr>
          <w:p w:rsidRPr="0067317E" w:rsidR="00A03B16" w:rsidP="00A22161" w:rsidRDefault="00A03B16" w14:paraId="6BFD54DF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E827C5" w:rsidR="00A03B16" w:rsidP="00E62F67" w:rsidRDefault="00A03B16" w14:paraId="70ADF235" w14:textId="77777777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lang w:val="es-CO"/>
              </w:rPr>
            </w:pPr>
            <w:r w:rsidRPr="00E827C5">
              <w:rPr>
                <w:rFonts w:eastAsia="Calibri" w:cs="Arial"/>
                <w:sz w:val="20"/>
                <w:lang w:val="es-CO"/>
              </w:rPr>
              <w:t>Sabor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="001171EA" w:rsidP="00E62F67" w:rsidRDefault="001171EA" w14:paraId="5C31DD8E" w14:textId="77777777">
            <w:pPr>
              <w:jc w:val="center"/>
              <w:rPr>
                <w:rFonts w:cs="Arial"/>
                <w:sz w:val="20"/>
              </w:rPr>
            </w:pPr>
          </w:p>
          <w:p w:rsidR="001171EA" w:rsidP="001171EA" w:rsidRDefault="001171EA" w14:paraId="000D65A2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EJM:</w:t>
            </w:r>
          </w:p>
          <w:p w:rsidRPr="00E827C5" w:rsidR="00A03B16" w:rsidP="00E62F67" w:rsidRDefault="00A03B16" w14:paraId="1D00B18C" w14:textId="77777777">
            <w:pPr>
              <w:jc w:val="center"/>
              <w:rPr>
                <w:rFonts w:cs="Arial"/>
                <w:sz w:val="20"/>
              </w:rPr>
            </w:pPr>
            <w:r w:rsidRPr="00E827C5">
              <w:rPr>
                <w:rFonts w:cs="Arial"/>
                <w:sz w:val="20"/>
              </w:rPr>
              <w:t>Cárnico suavemente condimentado y ahumado</w:t>
            </w:r>
          </w:p>
        </w:tc>
      </w:tr>
      <w:tr w:rsidRPr="0067317E" w:rsidR="00A03B16" w:rsidTr="1F5FE557" w14:paraId="1CCF6D6E" w14:textId="77777777">
        <w:tc>
          <w:tcPr>
            <w:tcW w:w="2518" w:type="dxa"/>
            <w:vMerge/>
            <w:tcMar/>
            <w:vAlign w:val="center"/>
          </w:tcPr>
          <w:p w:rsidRPr="0067317E" w:rsidR="00A03B16" w:rsidP="00A22161" w:rsidRDefault="00A03B16" w14:paraId="52587863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36" w:type="dxa"/>
            <w:shd w:val="clear" w:color="auto" w:fill="auto"/>
            <w:tcMar/>
            <w:vAlign w:val="center"/>
          </w:tcPr>
          <w:p w:rsidRPr="00E827C5" w:rsidR="00A03B16" w:rsidP="00E62F67" w:rsidRDefault="00A03B16" w14:paraId="270F5D89" w14:textId="77777777">
            <w:pPr>
              <w:jc w:val="center"/>
              <w:rPr>
                <w:rFonts w:cs="Arial"/>
                <w:sz w:val="20"/>
              </w:rPr>
            </w:pPr>
            <w:r w:rsidRPr="00E827C5">
              <w:rPr>
                <w:rFonts w:cs="Arial"/>
                <w:sz w:val="20"/>
              </w:rPr>
              <w:t>Textura</w:t>
            </w:r>
          </w:p>
        </w:tc>
        <w:tc>
          <w:tcPr>
            <w:tcW w:w="4021" w:type="dxa"/>
            <w:gridSpan w:val="2"/>
            <w:shd w:val="clear" w:color="auto" w:fill="auto"/>
            <w:tcMar/>
            <w:vAlign w:val="center"/>
          </w:tcPr>
          <w:p w:rsidR="001171EA" w:rsidP="001171EA" w:rsidRDefault="001171EA" w14:paraId="13841602" w14:textId="77777777">
            <w:pPr>
              <w:rPr>
                <w:rFonts w:cs="Arial"/>
                <w:sz w:val="20"/>
                <w:lang w:val="es-CO"/>
              </w:rPr>
            </w:pPr>
            <w:r>
              <w:rPr>
                <w:rFonts w:cs="Arial"/>
                <w:sz w:val="20"/>
                <w:lang w:val="es-CO"/>
              </w:rPr>
              <w:t>EJM:</w:t>
            </w:r>
          </w:p>
          <w:p w:rsidRPr="00880DCB" w:rsidR="00A03B16" w:rsidP="00E62F67" w:rsidRDefault="00880DCB" w14:paraId="4D4CF7E8" w14:textId="77777777">
            <w:pPr>
              <w:jc w:val="center"/>
              <w:rPr>
                <w:rFonts w:cs="Arial"/>
                <w:sz w:val="20"/>
                <w:lang w:val="es-CO"/>
              </w:rPr>
            </w:pPr>
            <w:r w:rsidRPr="00880DCB">
              <w:rPr>
                <w:rFonts w:cs="Arial"/>
                <w:sz w:val="20"/>
                <w:lang w:val="es-CO"/>
              </w:rPr>
              <w:t>Firme, elástica y ligeramente húmeda, no pegajosa</w:t>
            </w:r>
          </w:p>
        </w:tc>
      </w:tr>
      <w:tr w:rsidRPr="0067317E" w:rsidR="00A03B16" w:rsidTr="1F5FE557" w14:paraId="4A301828" w14:textId="77777777">
        <w:tc>
          <w:tcPr>
            <w:tcW w:w="2518" w:type="dxa"/>
            <w:vMerge/>
            <w:tcMar/>
            <w:vAlign w:val="center"/>
          </w:tcPr>
          <w:p w:rsidRPr="0067317E" w:rsidR="00A03B16" w:rsidP="00A22161" w:rsidRDefault="00A03B16" w14:paraId="5CA5C8E3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880DCB" w:rsidR="00A03B16" w:rsidP="1F5FE557" w:rsidRDefault="001171EA" w14:paraId="5F188195" w14:textId="77777777">
            <w:pPr>
              <w:jc w:val="center"/>
              <w:rPr>
                <w:sz w:val="20"/>
                <w:szCs w:val="20"/>
                <w:lang w:val="es-ES"/>
              </w:rPr>
            </w:pPr>
            <w:r w:rsidRPr="1F5FE557" w:rsidR="001171EA">
              <w:rPr>
                <w:sz w:val="20"/>
                <w:szCs w:val="20"/>
                <w:lang w:val="es-ES"/>
              </w:rPr>
              <w:t xml:space="preserve">  EJM:      </w:t>
            </w:r>
            <w:r w:rsidRPr="1F5FE557" w:rsidR="00880DCB">
              <w:rPr>
                <w:sz w:val="20"/>
                <w:szCs w:val="20"/>
                <w:lang w:val="es-ES"/>
              </w:rPr>
              <w:t xml:space="preserve">pH         5,6 + 0.2 </w:t>
            </w:r>
            <w:r w:rsidRPr="1F5FE557" w:rsidR="00880DCB">
              <w:rPr>
                <w:sz w:val="20"/>
                <w:szCs w:val="20"/>
                <w:lang w:val="es-ES"/>
              </w:rPr>
              <w:t>und</w:t>
            </w:r>
            <w:r w:rsidRPr="1F5FE557" w:rsidR="00880DCB">
              <w:rPr>
                <w:sz w:val="20"/>
                <w:szCs w:val="20"/>
                <w:lang w:val="es-ES"/>
              </w:rPr>
              <w:t xml:space="preserve">. </w:t>
            </w:r>
            <w:r w:rsidRPr="1F5FE557" w:rsidR="00880DCB">
              <w:rPr>
                <w:sz w:val="20"/>
                <w:szCs w:val="20"/>
                <w:lang w:val="es-ES"/>
              </w:rPr>
              <w:t>Refrigeración :</w:t>
            </w:r>
            <w:r w:rsidRPr="1F5FE557" w:rsidR="00880DCB">
              <w:rPr>
                <w:sz w:val="20"/>
                <w:szCs w:val="20"/>
                <w:lang w:val="es-ES"/>
              </w:rPr>
              <w:t xml:space="preserve"> 2 + 2</w:t>
            </w:r>
          </w:p>
        </w:tc>
      </w:tr>
      <w:tr w:rsidRPr="0067317E" w:rsidR="005235F3" w:rsidTr="1F5FE557" w14:paraId="06C23C23" w14:textId="77777777">
        <w:tc>
          <w:tcPr>
            <w:tcW w:w="2518" w:type="dxa"/>
            <w:shd w:val="clear" w:color="auto" w:fill="auto"/>
            <w:tcMar/>
            <w:vAlign w:val="center"/>
          </w:tcPr>
          <w:p w:rsidR="005235F3" w:rsidP="00A22161" w:rsidRDefault="005235F3" w14:paraId="321B8701" w14:textId="77777777">
            <w:pPr>
              <w:jc w:val="center"/>
              <w:rPr>
                <w:rFonts w:cs="Arial"/>
                <w:b/>
                <w:sz w:val="20"/>
              </w:rPr>
            </w:pPr>
          </w:p>
          <w:p w:rsidRPr="0067317E" w:rsidR="005235F3" w:rsidP="00A22161" w:rsidRDefault="005235F3" w14:paraId="65170E59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Características del empaque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E827C5" w:rsidR="005235F3" w:rsidP="00A22161" w:rsidRDefault="001171EA" w14:paraId="408E5622" w14:textId="77777777">
            <w:pPr>
              <w:widowControl w:val="0"/>
              <w:suppressAutoHyphens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EJM:</w:t>
            </w:r>
          </w:p>
          <w:p w:rsidRPr="00E827C5" w:rsidR="000C6BE8" w:rsidP="1F5FE557" w:rsidRDefault="00BF29E9" w14:paraId="2F8B1C1C" w14:textId="77777777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val="es-ES"/>
              </w:rPr>
            </w:pPr>
            <w:r w:rsidRPr="1F5FE557" w:rsidR="00BF29E9">
              <w:rPr>
                <w:rFonts w:cs="Arial"/>
                <w:sz w:val="20"/>
                <w:szCs w:val="20"/>
                <w:lang w:val="es-ES"/>
              </w:rPr>
              <w:t xml:space="preserve">Empacado al vacío en bolsa, </w:t>
            </w:r>
            <w:r w:rsidRPr="1F5FE557" w:rsidR="00BF29E9">
              <w:rPr>
                <w:rFonts w:cs="Arial"/>
                <w:sz w:val="20"/>
                <w:szCs w:val="20"/>
                <w:lang w:val="es-ES"/>
              </w:rPr>
              <w:t>Co-extruido</w:t>
            </w:r>
            <w:r w:rsidRPr="1F5FE557" w:rsidR="00BF29E9">
              <w:rPr>
                <w:rFonts w:cs="Arial"/>
                <w:sz w:val="20"/>
                <w:szCs w:val="20"/>
                <w:lang w:val="es-ES"/>
              </w:rPr>
              <w:t xml:space="preserve"> de alta barrera</w:t>
            </w:r>
          </w:p>
        </w:tc>
      </w:tr>
      <w:tr w:rsidRPr="0067317E" w:rsidR="005235F3" w:rsidTr="1F5FE557" w14:paraId="23CF9F7B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2542BB" w14:paraId="6489B5A6" w14:textId="7777777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Etiqueta 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E827C5" w:rsidR="005235F3" w:rsidP="00A22161" w:rsidRDefault="001171EA" w14:paraId="120A7E38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EJM:</w:t>
            </w:r>
          </w:p>
          <w:p w:rsidR="001171EA" w:rsidP="002542BB" w:rsidRDefault="001171EA" w14:paraId="3798E6D0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:rsidRPr="002542BB" w:rsidR="002542BB" w:rsidP="1F5FE557" w:rsidRDefault="002542BB" w14:paraId="7FDB8370" w14:textId="469FDDDA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1F5FE557" w:rsidR="002542BB">
              <w:rPr>
                <w:rFonts w:ascii="Arial" w:hAnsi="Arial" w:cs="Arial"/>
                <w:sz w:val="20"/>
                <w:szCs w:val="20"/>
                <w:lang w:val="es-ES"/>
              </w:rPr>
              <w:t xml:space="preserve">El producto es identificado </w:t>
            </w:r>
            <w:r w:rsidRPr="1F5FE557" w:rsidR="002542BB">
              <w:rPr>
                <w:rFonts w:ascii="Arial" w:hAnsi="Arial" w:cs="Arial"/>
                <w:sz w:val="20"/>
                <w:szCs w:val="20"/>
                <w:lang w:val="es-ES"/>
              </w:rPr>
              <w:t>de acuerdo a</w:t>
            </w:r>
            <w:r w:rsidRPr="1F5FE557" w:rsidR="002542BB">
              <w:rPr>
                <w:rFonts w:ascii="Arial" w:hAnsi="Arial" w:cs="Arial"/>
                <w:sz w:val="20"/>
                <w:szCs w:val="20"/>
                <w:lang w:val="es-ES"/>
              </w:rPr>
              <w:t xml:space="preserve"> los requisitos de la resolución </w:t>
            </w:r>
            <w:r w:rsidRPr="1F5FE557" w:rsidR="00862C01">
              <w:rPr>
                <w:rFonts w:ascii="Arial" w:hAnsi="Arial" w:cs="Arial"/>
                <w:sz w:val="20"/>
                <w:szCs w:val="20"/>
                <w:lang w:val="es-ES"/>
              </w:rPr>
              <w:t>810</w:t>
            </w:r>
            <w:r w:rsidRPr="1F5FE557" w:rsidR="002542BB">
              <w:rPr>
                <w:rFonts w:ascii="Arial" w:hAnsi="Arial" w:cs="Arial"/>
                <w:sz w:val="20"/>
                <w:szCs w:val="20"/>
                <w:lang w:val="es-ES"/>
              </w:rPr>
              <w:t xml:space="preserve"> de 20</w:t>
            </w:r>
            <w:r w:rsidRPr="1F5FE557" w:rsidR="00862C01"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  <w:r w:rsidRPr="1F5FE557" w:rsidR="002542BB">
              <w:rPr>
                <w:rFonts w:ascii="Arial" w:hAnsi="Arial" w:cs="Arial"/>
                <w:sz w:val="20"/>
                <w:szCs w:val="20"/>
                <w:lang w:val="es-ES"/>
              </w:rPr>
              <w:t>, con la siguiente información:</w:t>
            </w:r>
          </w:p>
          <w:p w:rsidRPr="002542BB" w:rsidR="002542BB" w:rsidP="002542BB" w:rsidRDefault="002542BB" w14:paraId="234E63A3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Nombre del producto</w:t>
            </w:r>
          </w:p>
          <w:p w:rsidRPr="002542BB" w:rsidR="002542BB" w:rsidP="002542BB" w:rsidRDefault="002542BB" w14:paraId="1151391D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Lote</w:t>
            </w:r>
          </w:p>
          <w:p w:rsidRPr="002542BB" w:rsidR="002542BB" w:rsidP="002542BB" w:rsidRDefault="002542BB" w14:paraId="7408B94A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Fecha de Vencimiento</w:t>
            </w:r>
          </w:p>
          <w:p w:rsidRPr="002542BB" w:rsidR="002542BB" w:rsidP="002542BB" w:rsidRDefault="002542BB" w14:paraId="0DB94F16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Peso del producto</w:t>
            </w:r>
          </w:p>
          <w:p w:rsidRPr="002542BB" w:rsidR="002542BB" w:rsidP="002542BB" w:rsidRDefault="002542BB" w14:paraId="191BB492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Instrucciones de conservación</w:t>
            </w:r>
          </w:p>
          <w:p w:rsidRPr="002542BB" w:rsidR="002542BB" w:rsidP="002542BB" w:rsidRDefault="002542BB" w14:paraId="56EAF3A5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Nombre, Dirección y Teléfono del procesador</w:t>
            </w:r>
          </w:p>
          <w:p w:rsidR="005235F3" w:rsidP="002542BB" w:rsidRDefault="002542BB" w14:paraId="0E91DA09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2542BB">
              <w:rPr>
                <w:rFonts w:ascii="Arial" w:hAnsi="Arial" w:cs="Arial"/>
                <w:sz w:val="20"/>
              </w:rPr>
              <w:t>Industria colombiana</w:t>
            </w:r>
          </w:p>
          <w:p w:rsidR="00E90245" w:rsidP="002542BB" w:rsidRDefault="00862C01" w14:paraId="0C663DA0" w14:textId="144252BB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---Y demás información solicitada---</w:t>
            </w:r>
          </w:p>
          <w:p w:rsidRPr="00E827C5" w:rsidR="00E90245" w:rsidP="002542BB" w:rsidRDefault="00E90245" w14:paraId="4956D900" w14:textId="77777777">
            <w:pPr>
              <w:pStyle w:val="Contenidodelatabla"/>
              <w:spacing w:after="0"/>
              <w:jc w:val="both"/>
              <w:rPr>
                <w:rFonts w:cs="Arial"/>
                <w:sz w:val="20"/>
              </w:rPr>
            </w:pPr>
          </w:p>
        </w:tc>
      </w:tr>
      <w:tr w:rsidRPr="0067317E" w:rsidR="00E90245" w:rsidTr="1F5FE557" w14:paraId="7E881D15" w14:textId="77777777">
        <w:tc>
          <w:tcPr>
            <w:tcW w:w="2518" w:type="dxa"/>
            <w:shd w:val="clear" w:color="auto" w:fill="auto"/>
            <w:tcMar/>
            <w:vAlign w:val="center"/>
          </w:tcPr>
          <w:p w:rsidR="00E90245" w:rsidP="00A22161" w:rsidRDefault="00E90245" w14:paraId="6F25FA49" w14:textId="7777777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Empaque, presentación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="001171EA" w:rsidP="00E90245" w:rsidRDefault="001171EA" w14:paraId="1EFFC319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</w:p>
          <w:p w:rsidR="001171EA" w:rsidP="00E90245" w:rsidRDefault="001171EA" w14:paraId="54EC643B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EJM:</w:t>
            </w:r>
          </w:p>
          <w:p w:rsidRPr="00E90245" w:rsidR="00E90245" w:rsidP="1F5FE557" w:rsidRDefault="00E90245" w14:paraId="0BCE1696" w14:textId="77777777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Empaques y embalajes de 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>primer  uso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, aptos para el contacto directo con alimentos </w:t>
            </w:r>
          </w:p>
          <w:p w:rsidRPr="00E90245" w:rsidR="00E90245" w:rsidP="00E90245" w:rsidRDefault="00E90245" w14:paraId="7C452239" w14:textId="77777777">
            <w:pPr>
              <w:pStyle w:val="Contenidodelatabla"/>
              <w:jc w:val="both"/>
              <w:rPr>
                <w:rFonts w:ascii="Arial" w:hAnsi="Arial" w:cs="Arial"/>
                <w:sz w:val="20"/>
              </w:rPr>
            </w:pPr>
            <w:r w:rsidRPr="00E90245">
              <w:rPr>
                <w:rFonts w:ascii="Arial" w:hAnsi="Arial" w:cs="Arial"/>
                <w:sz w:val="20"/>
              </w:rPr>
              <w:t>Empaque: Bolsa PEBD (Polietileno Baja Densidad)</w:t>
            </w:r>
          </w:p>
          <w:p w:rsidRPr="00E90245" w:rsidR="00E90245" w:rsidP="1F5FE557" w:rsidRDefault="00E90245" w14:paraId="033EEB95" w14:textId="77777777">
            <w:pPr>
              <w:pStyle w:val="Contenidodelatabl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>Bolsa Vacío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Compuesto por multicapas de 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>copolimeros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, cada una de las cuales aportan cualidades para la conservación del producto como son: encogimiento mejorado, apariencia superior, mayor resistencia a grasas, barrera al 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>oxigeno</w:t>
            </w:r>
            <w:r w:rsidRPr="1F5FE557" w:rsidR="00E90245">
              <w:rPr>
                <w:rFonts w:ascii="Arial" w:hAnsi="Arial" w:cs="Arial"/>
                <w:sz w:val="20"/>
                <w:szCs w:val="20"/>
                <w:lang w:val="es-ES"/>
              </w:rPr>
              <w:t xml:space="preserve"> y protección.</w:t>
            </w:r>
          </w:p>
          <w:p w:rsidRPr="00E827C5" w:rsidR="00E90245" w:rsidP="00E90245" w:rsidRDefault="00E90245" w14:paraId="1FE064CF" w14:textId="77777777">
            <w:pPr>
              <w:pStyle w:val="Contenidodelatabla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E90245">
              <w:rPr>
                <w:rFonts w:ascii="Arial" w:hAnsi="Arial" w:cs="Arial"/>
                <w:sz w:val="20"/>
              </w:rPr>
              <w:t xml:space="preserve">Embalaje: Canastillas plásticas 15 - 20 </w:t>
            </w:r>
            <w:r w:rsidRPr="00E90245" w:rsidR="001171EA">
              <w:rPr>
                <w:rFonts w:ascii="Arial" w:hAnsi="Arial" w:cs="Arial"/>
                <w:sz w:val="20"/>
              </w:rPr>
              <w:t>Kg</w:t>
            </w:r>
            <w:r w:rsidRPr="00E90245">
              <w:rPr>
                <w:rFonts w:ascii="Arial" w:hAnsi="Arial" w:cs="Arial"/>
                <w:sz w:val="20"/>
              </w:rPr>
              <w:t xml:space="preserve"> aproximadamente por canastilla</w:t>
            </w:r>
          </w:p>
        </w:tc>
      </w:tr>
      <w:tr w:rsidRPr="0067317E" w:rsidR="005235F3" w:rsidTr="1F5FE557" w14:paraId="12CDF82E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5235F3" w:rsidP="00A22161" w:rsidRDefault="005235F3" w14:paraId="46D0B533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Vida útil, Fecha de vencimiento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E827C5" w:rsidR="005235F3" w:rsidP="00E827C5" w:rsidRDefault="005235F3" w14:paraId="4FC4480F" w14:textId="77777777">
            <w:pPr>
              <w:jc w:val="center"/>
              <w:rPr>
                <w:rFonts w:cs="Arial"/>
                <w:sz w:val="20"/>
                <w:lang w:val="es-ES" w:eastAsia="es-CO"/>
              </w:rPr>
            </w:pPr>
          </w:p>
          <w:p w:rsidR="001171EA" w:rsidP="001171EA" w:rsidRDefault="001171EA" w14:paraId="380D3BD2" w14:textId="77777777">
            <w:pPr>
              <w:rPr>
                <w:rFonts w:cs="Arial"/>
                <w:sz w:val="20"/>
                <w:lang w:val="es-ES" w:eastAsia="es-CO"/>
              </w:rPr>
            </w:pPr>
            <w:r>
              <w:rPr>
                <w:rFonts w:cs="Arial"/>
                <w:sz w:val="20"/>
                <w:lang w:val="es-ES" w:eastAsia="es-CO"/>
              </w:rPr>
              <w:t>EJM:</w:t>
            </w:r>
          </w:p>
          <w:p w:rsidRPr="00C5038F" w:rsidR="00C5038F" w:rsidP="00C5038F" w:rsidRDefault="00C5038F" w14:paraId="6EBCAEFE" w14:textId="77777777">
            <w:pPr>
              <w:jc w:val="center"/>
              <w:rPr>
                <w:rFonts w:cs="Arial"/>
                <w:sz w:val="20"/>
                <w:lang w:val="es-ES" w:eastAsia="es-CO"/>
              </w:rPr>
            </w:pPr>
            <w:r w:rsidRPr="00C5038F">
              <w:rPr>
                <w:rFonts w:cs="Arial"/>
                <w:sz w:val="20"/>
                <w:lang w:val="es-ES" w:eastAsia="es-CO"/>
              </w:rPr>
              <w:t>Producto empacado en Polietileno, En condiciones adecuadas de refrigeración 7 días.</w:t>
            </w:r>
          </w:p>
          <w:p w:rsidRPr="00E827C5" w:rsidR="005235F3" w:rsidP="00C5038F" w:rsidRDefault="00C5038F" w14:paraId="57923FF5" w14:textId="77777777">
            <w:pPr>
              <w:jc w:val="center"/>
              <w:rPr>
                <w:rFonts w:cs="Arial"/>
                <w:sz w:val="20"/>
                <w:lang w:val="es-ES" w:eastAsia="es-CO"/>
              </w:rPr>
            </w:pPr>
            <w:r w:rsidRPr="00C5038F">
              <w:rPr>
                <w:rFonts w:cs="Arial"/>
                <w:sz w:val="20"/>
                <w:lang w:val="es-ES" w:eastAsia="es-CO"/>
              </w:rPr>
              <w:t>Producto Empacado al Vacío bajo condiciones adecuadas de refrigeración 30 días</w:t>
            </w:r>
          </w:p>
          <w:p w:rsidRPr="00E827C5" w:rsidR="00E827C5" w:rsidP="00E827C5" w:rsidRDefault="00E827C5" w14:paraId="20AC733F" w14:textId="77777777">
            <w:pPr>
              <w:jc w:val="center"/>
              <w:rPr>
                <w:rFonts w:cs="Arial"/>
                <w:sz w:val="20"/>
                <w:lang w:val="es-ES" w:eastAsia="es-CO"/>
              </w:rPr>
            </w:pPr>
          </w:p>
        </w:tc>
      </w:tr>
      <w:tr w:rsidRPr="0067317E" w:rsidR="001171EA" w:rsidTr="1F5FE557" w14:paraId="29C8EB2D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1171EA" w:rsidP="00A22161" w:rsidRDefault="001171EA" w14:paraId="02B6AA59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t>Condiciones de transporte, almacenamiento y conservación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="001171EA" w:rsidP="001171EA" w:rsidRDefault="001171EA" w14:paraId="34B1BD33" w14:textId="77777777">
            <w:pPr>
              <w:pStyle w:val="Contenidodelatabla"/>
              <w:tabs>
                <w:tab w:val="left" w:pos="5023"/>
              </w:tabs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EJM:</w:t>
            </w:r>
          </w:p>
          <w:p w:rsidR="001171EA" w:rsidP="00E827C5" w:rsidRDefault="001171EA" w14:paraId="21B40F18" w14:textId="77777777">
            <w:pPr>
              <w:pStyle w:val="Contenidodelatabla"/>
              <w:tabs>
                <w:tab w:val="left" w:pos="5023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:rsidR="001171EA" w:rsidP="00E827C5" w:rsidRDefault="001171EA" w14:paraId="13B3D3BA" w14:textId="77777777">
            <w:pPr>
              <w:pStyle w:val="Contenidodelatabla"/>
              <w:tabs>
                <w:tab w:val="left" w:pos="5023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12C1F">
              <w:rPr>
                <w:rFonts w:ascii="Arial" w:hAnsi="Arial" w:cs="Arial"/>
                <w:sz w:val="20"/>
              </w:rPr>
              <w:t>Refrigeración a una temperatura de 0°C a 4°C bajo condiciones sanitarias adecuadas.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Pr="00E827C5" w:rsidR="001171EA" w:rsidP="1F5FE557" w:rsidRDefault="001171EA" w14:paraId="74CE4F66" w14:textId="77777777">
            <w:pPr>
              <w:pStyle w:val="Contenidodelatabla"/>
              <w:tabs>
                <w:tab w:val="left" w:pos="5023"/>
              </w:tabs>
              <w:spacing w:after="0"/>
              <w:jc w:val="center"/>
              <w:rPr>
                <w:rFonts w:cs="Arial"/>
                <w:sz w:val="20"/>
                <w:szCs w:val="20"/>
                <w:lang w:val="es-ES"/>
              </w:rPr>
            </w:pP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 xml:space="preserve">El transporte es 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>realizado  en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 xml:space="preserve"> Vehículos refrigerados o termo aislados.  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 xml:space="preserve">De 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>acuerdo a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 xml:space="preserve"> los requisitos de la resolución 2505 de 2004, Temperatura máxima del producto en el transporte 4 </w:t>
            </w:r>
            <w:r w:rsidRPr="1F5FE557" w:rsidR="001171EA">
              <w:rPr>
                <w:rFonts w:ascii="Arial" w:hAnsi="Arial" w:cs="Arial"/>
                <w:sz w:val="20"/>
                <w:szCs w:val="20"/>
                <w:lang w:val="es-ES"/>
              </w:rPr>
              <w:t>ºC</w:t>
            </w:r>
          </w:p>
        </w:tc>
      </w:tr>
      <w:tr w:rsidRPr="0067317E" w:rsidR="001171EA" w:rsidTr="1F5FE557" w14:paraId="5D9E6A61" w14:textId="77777777">
        <w:tc>
          <w:tcPr>
            <w:tcW w:w="2518" w:type="dxa"/>
            <w:shd w:val="clear" w:color="auto" w:fill="auto"/>
            <w:tcMar/>
            <w:vAlign w:val="center"/>
          </w:tcPr>
          <w:p w:rsidRPr="0067317E" w:rsidR="001171EA" w:rsidP="00A22161" w:rsidRDefault="001171EA" w14:paraId="1BF2DF36" w14:textId="77777777">
            <w:pPr>
              <w:jc w:val="center"/>
              <w:rPr>
                <w:rFonts w:cs="Arial"/>
                <w:b/>
                <w:sz w:val="20"/>
              </w:rPr>
            </w:pPr>
            <w:r w:rsidRPr="0067317E">
              <w:rPr>
                <w:rFonts w:cs="Arial"/>
                <w:b/>
                <w:sz w:val="20"/>
              </w:rPr>
              <w:lastRenderedPageBreak/>
              <w:t>Controles especiales durante la distribución</w:t>
            </w: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E827C5" w:rsidR="001171EA" w:rsidP="00E827C5" w:rsidRDefault="001171EA" w14:paraId="4F69E77E" w14:textId="77777777">
            <w:pPr>
              <w:jc w:val="center"/>
              <w:rPr>
                <w:rFonts w:cs="Arial"/>
                <w:sz w:val="20"/>
              </w:rPr>
            </w:pPr>
          </w:p>
          <w:p w:rsidR="001171EA" w:rsidP="001171EA" w:rsidRDefault="001171EA" w14:paraId="2CE2B48D" w14:textId="777777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EJM:</w:t>
            </w:r>
          </w:p>
          <w:p w:rsidRPr="00E827C5" w:rsidR="001171EA" w:rsidP="00E827C5" w:rsidRDefault="001171EA" w14:paraId="10354EA8" w14:textId="77777777">
            <w:pPr>
              <w:jc w:val="center"/>
              <w:rPr>
                <w:rFonts w:cs="Arial"/>
                <w:sz w:val="20"/>
              </w:rPr>
            </w:pPr>
            <w:r w:rsidRPr="00E827C5">
              <w:rPr>
                <w:rFonts w:cs="Arial"/>
                <w:sz w:val="20"/>
              </w:rPr>
              <w:t>Cadena de frío</w:t>
            </w:r>
            <w:r>
              <w:rPr>
                <w:rFonts w:cs="Arial"/>
                <w:sz w:val="20"/>
              </w:rPr>
              <w:t xml:space="preserve">. </w:t>
            </w:r>
          </w:p>
          <w:p w:rsidRPr="00E827C5" w:rsidR="001171EA" w:rsidP="00E827C5" w:rsidRDefault="001171EA" w14:paraId="681736CE" w14:textId="77777777">
            <w:pPr>
              <w:jc w:val="center"/>
              <w:rPr>
                <w:rFonts w:cs="Arial"/>
                <w:sz w:val="20"/>
              </w:rPr>
            </w:pPr>
          </w:p>
        </w:tc>
      </w:tr>
      <w:tr w:rsidRPr="0067317E" w:rsidR="001171EA" w:rsidTr="1F5FE557" w14:paraId="4DF97A4E" w14:textId="77777777">
        <w:trPr>
          <w:trHeight w:val="70"/>
        </w:trPr>
        <w:tc>
          <w:tcPr>
            <w:tcW w:w="2518" w:type="dxa"/>
            <w:shd w:val="clear" w:color="auto" w:fill="auto"/>
            <w:tcMar/>
            <w:vAlign w:val="center"/>
          </w:tcPr>
          <w:p w:rsidRPr="0067317E" w:rsidR="001171EA" w:rsidP="00A22161" w:rsidRDefault="001171EA" w14:paraId="2163FA82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457" w:type="dxa"/>
            <w:gridSpan w:val="3"/>
            <w:shd w:val="clear" w:color="auto" w:fill="auto"/>
            <w:tcMar/>
            <w:vAlign w:val="center"/>
          </w:tcPr>
          <w:p w:rsidRPr="00E827C5" w:rsidR="001171EA" w:rsidP="00E827C5" w:rsidRDefault="001171EA" w14:paraId="138E1CF4" w14:textId="77777777">
            <w:pPr>
              <w:jc w:val="center"/>
              <w:rPr>
                <w:rFonts w:cs="Arial"/>
                <w:sz w:val="20"/>
              </w:rPr>
            </w:pPr>
          </w:p>
        </w:tc>
      </w:tr>
    </w:tbl>
    <w:p w:rsidRPr="00A47C03" w:rsidR="005235F3" w:rsidP="005235F3" w:rsidRDefault="005235F3" w14:paraId="76D5EEFB" w14:textId="77777777"/>
    <w:p w:rsidRPr="005235F3" w:rsidR="00DD3EA8" w:rsidP="005235F3" w:rsidRDefault="00DD3EA8" w14:paraId="083DFB90" w14:textId="77777777"/>
    <w:sectPr w:rsidRPr="005235F3" w:rsidR="00DD3EA8" w:rsidSect="00401518">
      <w:headerReference w:type="default" r:id="rId7"/>
      <w:footerReference w:type="even" r:id="rId8"/>
      <w:headerReference w:type="first" r:id="rId9"/>
      <w:pgSz w:w="12242" w:h="15842" w:orient="portrait" w:code="1"/>
      <w:pgMar w:top="567" w:right="1134" w:bottom="567" w:left="357" w:header="567" w:footer="397" w:gutter="113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60DA" w:rsidRDefault="00FF60DA" w14:paraId="2BDCC34B" w14:textId="77777777">
      <w:r>
        <w:separator/>
      </w:r>
    </w:p>
  </w:endnote>
  <w:endnote w:type="continuationSeparator" w:id="0">
    <w:p w:rsidR="00FF60DA" w:rsidRDefault="00FF60DA" w14:paraId="6AF1C8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525C" w:rsidRDefault="00E70D27" w14:paraId="0CF94C64" w14:textId="77777777">
    <w:pPr>
      <w:pStyle w:val="Piedepgina"/>
      <w:framePr w:wrap="around" w:hAnchor="margin" w:vAnchor="text" w:y="1"/>
      <w:rPr>
        <w:rStyle w:val="Nmerodepgina"/>
      </w:rPr>
    </w:pPr>
    <w:r>
      <w:rPr>
        <w:rStyle w:val="Nmerodepgina"/>
      </w:rPr>
      <w:fldChar w:fldCharType="begin"/>
    </w:r>
    <w:r w:rsidR="000C6B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C6B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525C" w:rsidRDefault="00000000" w14:paraId="52F45DB6" w14:textId="77777777">
    <w:pPr>
      <w:pStyle w:val="Piedep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60DA" w:rsidRDefault="00FF60DA" w14:paraId="53D9773B" w14:textId="77777777">
      <w:r>
        <w:separator/>
      </w:r>
    </w:p>
  </w:footnote>
  <w:footnote w:type="continuationSeparator" w:id="0">
    <w:p w:rsidR="00FF60DA" w:rsidRDefault="00FF60DA" w14:paraId="55878E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Borders>
        <w:top w:val="thinThickSmallGap" w:color="auto" w:sz="24" w:space="0"/>
        <w:left w:val="thinThickSmallGap" w:color="auto" w:sz="24" w:space="0"/>
        <w:bottom w:val="thickThinSmallGap" w:color="auto" w:sz="24" w:space="0"/>
        <w:right w:val="thickThinSmallGap" w:color="auto" w:sz="2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3"/>
    </w:tblGrid>
    <w:tr w:rsidR="00CF525C" w14:paraId="030E5C1A" w14:textId="77777777">
      <w:trPr>
        <w:cantSplit/>
        <w:trHeight w:val="80"/>
      </w:trPr>
      <w:tc>
        <w:tcPr>
          <w:tcW w:w="9923" w:type="dxa"/>
          <w:tcBorders>
            <w:top w:val="single" w:color="auto" w:sz="4" w:space="0"/>
            <w:left w:val="nil"/>
            <w:bottom w:val="nil"/>
            <w:right w:val="nil"/>
          </w:tcBorders>
        </w:tcPr>
        <w:tbl>
          <w:tblPr>
            <w:tblW w:w="997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80"/>
            <w:gridCol w:w="5640"/>
            <w:gridCol w:w="1440"/>
            <w:gridCol w:w="1210"/>
          </w:tblGrid>
          <w:tr w:rsidRPr="008E0371" w:rsidR="00515B8F" w:rsidTr="00D34DDD" w14:paraId="43CF0C39" w14:textId="77777777">
            <w:trPr>
              <w:trHeight w:val="397"/>
            </w:trPr>
            <w:tc>
              <w:tcPr>
                <w:tcW w:w="1680" w:type="dxa"/>
                <w:vMerge w:val="restart"/>
              </w:tcPr>
              <w:p w:rsidRPr="008E0371" w:rsidR="00515B8F" w:rsidP="00D34DDD" w:rsidRDefault="00000000" w14:paraId="13293DBD" w14:textId="77777777">
                <w:pPr>
                  <w:pStyle w:val="Encabezado"/>
                  <w:ind w:left="240" w:right="337"/>
                  <w:rPr>
                    <w:rFonts w:cs="Arial"/>
                    <w:sz w:val="28"/>
                    <w:szCs w:val="28"/>
                  </w:rPr>
                </w:pPr>
              </w:p>
            </w:tc>
            <w:tc>
              <w:tcPr>
                <w:tcW w:w="5640" w:type="dxa"/>
                <w:vMerge w:val="restart"/>
                <w:vAlign w:val="center"/>
              </w:tcPr>
              <w:p w:rsidRPr="008E0371" w:rsidR="00515B8F" w:rsidP="00D34DDD" w:rsidRDefault="00000000" w14:paraId="30322818" w14:textId="77777777">
                <w:pPr>
                  <w:pStyle w:val="Encabezado"/>
                  <w:jc w:val="center"/>
                  <w:rPr>
                    <w:rFonts w:cs="Arial"/>
                  </w:rPr>
                </w:pPr>
              </w:p>
            </w:tc>
            <w:tc>
              <w:tcPr>
                <w:tcW w:w="1440" w:type="dxa"/>
                <w:vAlign w:val="center"/>
              </w:tcPr>
              <w:p w:rsidRPr="008E0371" w:rsidR="00515B8F" w:rsidP="00D34DDD" w:rsidRDefault="000C6BE8" w14:paraId="0F38EF8C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  <w:r w:rsidRPr="008E0371">
                  <w:rPr>
                    <w:rFonts w:cs="Arial"/>
                    <w:szCs w:val="22"/>
                  </w:rPr>
                  <w:t>CODIGO</w:t>
                </w:r>
              </w:p>
            </w:tc>
            <w:tc>
              <w:tcPr>
                <w:tcW w:w="1210" w:type="dxa"/>
                <w:vAlign w:val="center"/>
              </w:tcPr>
              <w:p w:rsidRPr="00A37D06" w:rsidR="00515B8F" w:rsidP="001171EA" w:rsidRDefault="00000000" w14:paraId="164A84A3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</w:p>
            </w:tc>
          </w:tr>
          <w:tr w:rsidRPr="008E0371" w:rsidR="00515B8F" w:rsidTr="00D34DDD" w14:paraId="436E9071" w14:textId="77777777">
            <w:trPr>
              <w:trHeight w:val="397"/>
            </w:trPr>
            <w:tc>
              <w:tcPr>
                <w:tcW w:w="1680" w:type="dxa"/>
                <w:vMerge/>
              </w:tcPr>
              <w:p w:rsidRPr="008E0371" w:rsidR="00515B8F" w:rsidP="00D34DDD" w:rsidRDefault="00000000" w14:paraId="7914CA95" w14:textId="77777777">
                <w:pPr>
                  <w:pStyle w:val="Encabezado"/>
                  <w:rPr>
                    <w:rFonts w:cs="Arial"/>
                    <w:sz w:val="28"/>
                    <w:szCs w:val="28"/>
                  </w:rPr>
                </w:pPr>
              </w:p>
            </w:tc>
            <w:tc>
              <w:tcPr>
                <w:tcW w:w="5640" w:type="dxa"/>
                <w:vMerge/>
                <w:vAlign w:val="center"/>
              </w:tcPr>
              <w:p w:rsidRPr="008E0371" w:rsidR="00515B8F" w:rsidP="00D34DDD" w:rsidRDefault="00000000" w14:paraId="2DACBB34" w14:textId="77777777">
                <w:pPr>
                  <w:pStyle w:val="Encabezado"/>
                  <w:jc w:val="center"/>
                  <w:rPr>
                    <w:rFonts w:cs="Arial"/>
                  </w:rPr>
                </w:pPr>
              </w:p>
            </w:tc>
            <w:tc>
              <w:tcPr>
                <w:tcW w:w="1440" w:type="dxa"/>
                <w:vAlign w:val="center"/>
              </w:tcPr>
              <w:p w:rsidRPr="008E0371" w:rsidR="00515B8F" w:rsidP="00D34DDD" w:rsidRDefault="000C6BE8" w14:paraId="56968425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  <w:r w:rsidRPr="008E0371">
                  <w:rPr>
                    <w:rFonts w:cs="Arial"/>
                    <w:szCs w:val="22"/>
                  </w:rPr>
                  <w:t>VERSIÓN</w:t>
                </w:r>
              </w:p>
            </w:tc>
            <w:tc>
              <w:tcPr>
                <w:tcW w:w="1210" w:type="dxa"/>
                <w:vAlign w:val="center"/>
              </w:tcPr>
              <w:p w:rsidRPr="00204215" w:rsidR="00515B8F" w:rsidP="00D34DDD" w:rsidRDefault="00000000" w14:paraId="67585981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</w:p>
            </w:tc>
          </w:tr>
          <w:tr w:rsidRPr="008E0371" w:rsidR="00515B8F" w:rsidTr="00D34DDD" w14:paraId="3FA480BE" w14:textId="77777777">
            <w:trPr>
              <w:trHeight w:val="397"/>
            </w:trPr>
            <w:tc>
              <w:tcPr>
                <w:tcW w:w="1680" w:type="dxa"/>
                <w:vMerge/>
              </w:tcPr>
              <w:p w:rsidRPr="008E0371" w:rsidR="00515B8F" w:rsidP="00D34DDD" w:rsidRDefault="00000000" w14:paraId="03A80C15" w14:textId="77777777">
                <w:pPr>
                  <w:pStyle w:val="Encabezado"/>
                  <w:rPr>
                    <w:rFonts w:cs="Arial"/>
                    <w:sz w:val="28"/>
                    <w:szCs w:val="28"/>
                  </w:rPr>
                </w:pPr>
              </w:p>
            </w:tc>
            <w:tc>
              <w:tcPr>
                <w:tcW w:w="5640" w:type="dxa"/>
                <w:vAlign w:val="center"/>
              </w:tcPr>
              <w:p w:rsidRPr="008E0371" w:rsidR="00515B8F" w:rsidP="00515B8F" w:rsidRDefault="000C6BE8" w14:paraId="60E42A9D" w14:textId="77777777">
                <w:pPr>
                  <w:pStyle w:val="Encabezado"/>
                  <w:jc w:val="center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FICHAS TECNICAS </w:t>
                </w:r>
                <w:r w:rsidR="001171EA">
                  <w:rPr>
                    <w:rFonts w:cs="Arial"/>
                  </w:rPr>
                  <w:t>(</w:t>
                </w:r>
                <w:r w:rsidRPr="001171EA" w:rsidR="001171EA">
                  <w:rPr>
                    <w:rFonts w:cs="Arial"/>
                    <w:i/>
                  </w:rPr>
                  <w:t>DESCRIBIR PRODUCTO)</w:t>
                </w:r>
              </w:p>
            </w:tc>
            <w:tc>
              <w:tcPr>
                <w:tcW w:w="1440" w:type="dxa"/>
                <w:vAlign w:val="center"/>
              </w:tcPr>
              <w:p w:rsidRPr="008E0371" w:rsidR="00515B8F" w:rsidP="00D34DDD" w:rsidRDefault="000C6BE8" w14:paraId="2C43B096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  <w:r w:rsidRPr="008E0371">
                  <w:rPr>
                    <w:rFonts w:cs="Arial"/>
                    <w:szCs w:val="22"/>
                  </w:rPr>
                  <w:t>PAGINA</w:t>
                </w:r>
              </w:p>
            </w:tc>
            <w:tc>
              <w:tcPr>
                <w:tcW w:w="1210" w:type="dxa"/>
                <w:vAlign w:val="center"/>
              </w:tcPr>
              <w:p w:rsidRPr="00204215" w:rsidR="00515B8F" w:rsidP="00D34DDD" w:rsidRDefault="00000000" w14:paraId="3BDA4561" w14:textId="77777777">
                <w:pPr>
                  <w:pStyle w:val="Encabezado"/>
                  <w:jc w:val="center"/>
                  <w:rPr>
                    <w:rFonts w:cs="Arial"/>
                    <w:szCs w:val="22"/>
                  </w:rPr>
                </w:pPr>
              </w:p>
            </w:tc>
          </w:tr>
        </w:tbl>
        <w:p w:rsidRPr="00282549" w:rsidR="00CF525C" w:rsidRDefault="00000000" w14:paraId="24EBBF15" w14:textId="77777777">
          <w:pPr>
            <w:pStyle w:val="Encabezado"/>
            <w:rPr>
              <w:b/>
              <w:sz w:val="16"/>
              <w:lang w:val="es-ES_tradnl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116"/>
      <w:gridCol w:w="1440"/>
      <w:gridCol w:w="1210"/>
    </w:tblGrid>
    <w:tr w:rsidRPr="008E0371" w:rsidR="00515B8F" w:rsidTr="00CA7F17" w14:paraId="35AB3447" w14:textId="77777777">
      <w:trPr>
        <w:trHeight w:val="397"/>
      </w:trPr>
      <w:tc>
        <w:tcPr>
          <w:tcW w:w="1204" w:type="dxa"/>
          <w:vMerge w:val="restart"/>
        </w:tcPr>
        <w:p w:rsidRPr="00CA7F17" w:rsidR="00515B8F" w:rsidP="00CA7F17" w:rsidRDefault="00000000" w14:paraId="5C0A037C" w14:textId="77777777">
          <w:pPr>
            <w:rPr>
              <w:lang w:val="es-ES"/>
            </w:rPr>
          </w:pPr>
        </w:p>
      </w:tc>
      <w:tc>
        <w:tcPr>
          <w:tcW w:w="6116" w:type="dxa"/>
          <w:vMerge w:val="restart"/>
          <w:vAlign w:val="center"/>
        </w:tcPr>
        <w:p w:rsidRPr="008E0371" w:rsidR="00515B8F" w:rsidP="00D34DDD" w:rsidRDefault="00000000" w14:paraId="07348717" w14:textId="77777777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440" w:type="dxa"/>
          <w:vAlign w:val="center"/>
        </w:tcPr>
        <w:p w:rsidRPr="008E0371" w:rsidR="00515B8F" w:rsidP="00D34DDD" w:rsidRDefault="000C6BE8" w14:paraId="052F2512" w14:textId="77777777">
          <w:pPr>
            <w:pStyle w:val="Encabezado"/>
            <w:jc w:val="center"/>
            <w:rPr>
              <w:rFonts w:cs="Arial"/>
              <w:szCs w:val="22"/>
            </w:rPr>
          </w:pPr>
          <w:r w:rsidRPr="008E0371">
            <w:rPr>
              <w:rFonts w:cs="Arial"/>
              <w:szCs w:val="22"/>
            </w:rPr>
            <w:t>CODIGO</w:t>
          </w:r>
        </w:p>
      </w:tc>
      <w:tc>
        <w:tcPr>
          <w:tcW w:w="1210" w:type="dxa"/>
          <w:vAlign w:val="center"/>
        </w:tcPr>
        <w:p w:rsidRPr="00A37D06" w:rsidR="00515B8F" w:rsidP="00D34DDD" w:rsidRDefault="00000000" w14:paraId="7CADE15A" w14:textId="77777777">
          <w:pPr>
            <w:pStyle w:val="Encabezado"/>
            <w:jc w:val="center"/>
            <w:rPr>
              <w:rFonts w:cs="Arial"/>
              <w:szCs w:val="22"/>
            </w:rPr>
          </w:pPr>
        </w:p>
      </w:tc>
    </w:tr>
    <w:tr w:rsidRPr="008E0371" w:rsidR="00515B8F" w:rsidTr="00CA7F17" w14:paraId="55C3DCF3" w14:textId="77777777">
      <w:trPr>
        <w:trHeight w:val="397"/>
      </w:trPr>
      <w:tc>
        <w:tcPr>
          <w:tcW w:w="1204" w:type="dxa"/>
          <w:vMerge/>
        </w:tcPr>
        <w:p w:rsidRPr="008E0371" w:rsidR="00515B8F" w:rsidP="00D34DDD" w:rsidRDefault="00000000" w14:paraId="040167EE" w14:textId="77777777">
          <w:pPr>
            <w:pStyle w:val="Encabezado"/>
            <w:rPr>
              <w:rFonts w:cs="Arial"/>
              <w:sz w:val="28"/>
              <w:szCs w:val="28"/>
            </w:rPr>
          </w:pPr>
        </w:p>
      </w:tc>
      <w:tc>
        <w:tcPr>
          <w:tcW w:w="6116" w:type="dxa"/>
          <w:vMerge/>
          <w:vAlign w:val="center"/>
        </w:tcPr>
        <w:p w:rsidRPr="008E0371" w:rsidR="00515B8F" w:rsidP="00D34DDD" w:rsidRDefault="00000000" w14:paraId="44FCCAA9" w14:textId="77777777">
          <w:pPr>
            <w:pStyle w:val="Encabezado"/>
            <w:jc w:val="center"/>
            <w:rPr>
              <w:rFonts w:cs="Arial"/>
            </w:rPr>
          </w:pPr>
        </w:p>
      </w:tc>
      <w:tc>
        <w:tcPr>
          <w:tcW w:w="1440" w:type="dxa"/>
          <w:vAlign w:val="center"/>
        </w:tcPr>
        <w:p w:rsidRPr="008E0371" w:rsidR="00515B8F" w:rsidP="00D34DDD" w:rsidRDefault="000C6BE8" w14:paraId="30F78DE3" w14:textId="77777777">
          <w:pPr>
            <w:pStyle w:val="Encabezado"/>
            <w:jc w:val="center"/>
            <w:rPr>
              <w:rFonts w:cs="Arial"/>
              <w:szCs w:val="22"/>
            </w:rPr>
          </w:pPr>
          <w:r w:rsidRPr="008E0371">
            <w:rPr>
              <w:rFonts w:cs="Arial"/>
              <w:szCs w:val="22"/>
            </w:rPr>
            <w:t>VERSIÓN</w:t>
          </w:r>
        </w:p>
      </w:tc>
      <w:tc>
        <w:tcPr>
          <w:tcW w:w="1210" w:type="dxa"/>
          <w:vAlign w:val="center"/>
        </w:tcPr>
        <w:p w:rsidRPr="00204215" w:rsidR="00515B8F" w:rsidP="00D34DDD" w:rsidRDefault="00000000" w14:paraId="240B04CC" w14:textId="77777777">
          <w:pPr>
            <w:pStyle w:val="Encabezado"/>
            <w:jc w:val="center"/>
            <w:rPr>
              <w:rFonts w:cs="Arial"/>
              <w:szCs w:val="22"/>
            </w:rPr>
          </w:pPr>
        </w:p>
      </w:tc>
    </w:tr>
    <w:tr w:rsidRPr="008E0371" w:rsidR="00515B8F" w:rsidTr="00CA7F17" w14:paraId="365848CA" w14:textId="77777777">
      <w:trPr>
        <w:trHeight w:val="397"/>
      </w:trPr>
      <w:tc>
        <w:tcPr>
          <w:tcW w:w="1204" w:type="dxa"/>
          <w:vMerge/>
        </w:tcPr>
        <w:p w:rsidRPr="008E0371" w:rsidR="00515B8F" w:rsidP="00D34DDD" w:rsidRDefault="00000000" w14:paraId="5600441F" w14:textId="77777777">
          <w:pPr>
            <w:pStyle w:val="Encabezado"/>
            <w:rPr>
              <w:rFonts w:cs="Arial"/>
              <w:sz w:val="28"/>
              <w:szCs w:val="28"/>
            </w:rPr>
          </w:pPr>
        </w:p>
      </w:tc>
      <w:tc>
        <w:tcPr>
          <w:tcW w:w="6116" w:type="dxa"/>
          <w:vAlign w:val="center"/>
        </w:tcPr>
        <w:p w:rsidRPr="008E0371" w:rsidR="00CA7F17" w:rsidP="00CA7F17" w:rsidRDefault="00CA7F17" w14:paraId="63423E0A" w14:textId="77777777">
          <w:pPr>
            <w:pStyle w:val="Encabezado"/>
            <w:jc w:val="center"/>
            <w:rPr>
              <w:rFonts w:cs="Arial"/>
            </w:rPr>
          </w:pPr>
          <w:r>
            <w:rPr>
              <w:rFonts w:cs="Arial"/>
            </w:rPr>
            <w:t xml:space="preserve">FICHAS TECNICA </w:t>
          </w:r>
          <w:r w:rsidRPr="00CA7F17">
            <w:rPr>
              <w:rFonts w:cs="Arial"/>
              <w:i/>
            </w:rPr>
            <w:t>(DESCRIBIR PRODUCTO)</w:t>
          </w:r>
        </w:p>
      </w:tc>
      <w:tc>
        <w:tcPr>
          <w:tcW w:w="1440" w:type="dxa"/>
          <w:vAlign w:val="center"/>
        </w:tcPr>
        <w:p w:rsidRPr="008E0371" w:rsidR="00515B8F" w:rsidP="00D34DDD" w:rsidRDefault="000C6BE8" w14:paraId="7F52EB3B" w14:textId="77777777">
          <w:pPr>
            <w:pStyle w:val="Encabezado"/>
            <w:jc w:val="center"/>
            <w:rPr>
              <w:rFonts w:cs="Arial"/>
              <w:szCs w:val="22"/>
            </w:rPr>
          </w:pPr>
          <w:r w:rsidRPr="008E0371">
            <w:rPr>
              <w:rFonts w:cs="Arial"/>
              <w:szCs w:val="22"/>
            </w:rPr>
            <w:t>PAGINA</w:t>
          </w:r>
        </w:p>
      </w:tc>
      <w:tc>
        <w:tcPr>
          <w:tcW w:w="1210" w:type="dxa"/>
          <w:vAlign w:val="center"/>
        </w:tcPr>
        <w:p w:rsidRPr="00204215" w:rsidR="00515B8F" w:rsidP="00D34DDD" w:rsidRDefault="00000000" w14:paraId="2B174254" w14:textId="77777777">
          <w:pPr>
            <w:pStyle w:val="Encabezado"/>
            <w:jc w:val="center"/>
            <w:rPr>
              <w:rFonts w:cs="Arial"/>
              <w:szCs w:val="22"/>
            </w:rPr>
          </w:pPr>
        </w:p>
      </w:tc>
    </w:tr>
  </w:tbl>
  <w:p w:rsidR="00515B8F" w:rsidRDefault="00000000" w14:paraId="73ED30AA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D53"/>
    <w:rsid w:val="0008619D"/>
    <w:rsid w:val="000C6BE8"/>
    <w:rsid w:val="001171EA"/>
    <w:rsid w:val="001E69CB"/>
    <w:rsid w:val="002542BB"/>
    <w:rsid w:val="003F40B9"/>
    <w:rsid w:val="004D59E2"/>
    <w:rsid w:val="004E79D9"/>
    <w:rsid w:val="00512C1F"/>
    <w:rsid w:val="005235F3"/>
    <w:rsid w:val="005542ED"/>
    <w:rsid w:val="00813A3F"/>
    <w:rsid w:val="00862C01"/>
    <w:rsid w:val="00880DCB"/>
    <w:rsid w:val="008F6D26"/>
    <w:rsid w:val="00A03B16"/>
    <w:rsid w:val="00AB1590"/>
    <w:rsid w:val="00AB5474"/>
    <w:rsid w:val="00AC4D53"/>
    <w:rsid w:val="00B4266C"/>
    <w:rsid w:val="00B65BE3"/>
    <w:rsid w:val="00BF29E9"/>
    <w:rsid w:val="00C5038F"/>
    <w:rsid w:val="00CA7F17"/>
    <w:rsid w:val="00CD2EC9"/>
    <w:rsid w:val="00CE731E"/>
    <w:rsid w:val="00DD3EA8"/>
    <w:rsid w:val="00E62F67"/>
    <w:rsid w:val="00E70D27"/>
    <w:rsid w:val="00E77736"/>
    <w:rsid w:val="00E827C5"/>
    <w:rsid w:val="00E90245"/>
    <w:rsid w:val="00F87898"/>
    <w:rsid w:val="00FD2547"/>
    <w:rsid w:val="00FF60DA"/>
    <w:rsid w:val="1F5FE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7F72ED"/>
  <w15:docId w15:val="{120FE7BA-984D-4611-898D-AE7E3784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35F3"/>
    <w:pPr>
      <w:spacing w:after="0" w:line="240" w:lineRule="auto"/>
    </w:pPr>
    <w:rPr>
      <w:rFonts w:ascii="Arial" w:hAnsi="Arial" w:eastAsia="Times New Roman" w:cs="Times New Roman"/>
      <w:sz w:val="24"/>
      <w:szCs w:val="20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235F3"/>
    <w:pPr>
      <w:tabs>
        <w:tab w:val="center" w:pos="4252"/>
        <w:tab w:val="right" w:pos="8504"/>
      </w:tabs>
    </w:pPr>
    <w:rPr>
      <w:sz w:val="20"/>
      <w:lang w:val="es-ES"/>
    </w:rPr>
  </w:style>
  <w:style w:type="character" w:styleId="EncabezadoCar" w:customStyle="1">
    <w:name w:val="Encabezado Car"/>
    <w:basedOn w:val="Fuentedeprrafopredeter"/>
    <w:link w:val="Encabezado"/>
    <w:rsid w:val="005235F3"/>
    <w:rPr>
      <w:rFonts w:ascii="Arial" w:hAnsi="Arial" w:eastAsia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235F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235F3"/>
    <w:rPr>
      <w:rFonts w:ascii="Arial" w:hAnsi="Arial" w:eastAsia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235F3"/>
  </w:style>
  <w:style w:type="paragraph" w:styleId="Contenidodelatabla" w:customStyle="1">
    <w:name w:val="Contenido de la tabla"/>
    <w:basedOn w:val="Textoindependiente"/>
    <w:rsid w:val="005235F3"/>
    <w:pPr>
      <w:widowControl w:val="0"/>
      <w:suppressAutoHyphens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35F3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5235F3"/>
    <w:rPr>
      <w:rFonts w:ascii="Arial" w:hAnsi="Arial" w:eastAsia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E8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C6BE8"/>
    <w:rPr>
      <w:rFonts w:ascii="Tahoma" w:hAnsi="Tahoma" w:eastAsia="Times New Roman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F5E033B5-75D9-4149-8BBA-B8457978618A}"/>
</file>

<file path=customXml/itemProps2.xml><?xml version="1.0" encoding="utf-8"?>
<ds:datastoreItem xmlns:ds="http://schemas.openxmlformats.org/officeDocument/2006/customXml" ds:itemID="{06ACDD10-E4B6-4BDD-9AEA-ADF71945A7B7}"/>
</file>

<file path=customXml/itemProps3.xml><?xml version="1.0" encoding="utf-8"?>
<ds:datastoreItem xmlns:ds="http://schemas.openxmlformats.org/officeDocument/2006/customXml" ds:itemID="{3D703ACD-B71E-4EA0-909A-648097E535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 de Pedidos</dc:creator>
  <cp:lastModifiedBy>Lina Maria Yepes Morales</cp:lastModifiedBy>
  <cp:revision>4</cp:revision>
  <dcterms:created xsi:type="dcterms:W3CDTF">2023-02-23T21:16:00Z</dcterms:created>
  <dcterms:modified xsi:type="dcterms:W3CDTF">2025-01-02T19:50:47Z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0x010100F94732823B17C547A94DE16D86CDDCA8</vt:lpwstr>
  </property>
  <property fmtid="{D5CDD505-2E9C-101B-9397-08002B2CF9AE}" pid="3" name="MediaServiceImageTags">
    <vt:lpwstr/>
  </property>
</Properties>
</file>